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44FEFD">
      <w:pPr>
        <w:jc w:val="center"/>
        <w:rPr>
          <w:rFonts w:ascii="黑体" w:hAnsi="黑体" w:eastAsia="黑体" w:cs="黑体"/>
          <w:b/>
          <w:sz w:val="36"/>
        </w:rPr>
      </w:pPr>
      <w:r>
        <w:rPr>
          <w:rFonts w:hint="eastAsia" w:ascii="黑体" w:hAnsi="黑体" w:eastAsia="黑体" w:cs="黑体"/>
          <w:b/>
          <w:sz w:val="36"/>
        </w:rPr>
        <w:t>虚拟现实影片审查报批表</w:t>
      </w:r>
    </w:p>
    <w:p w14:paraId="0F8BC26F">
      <w:pPr>
        <w:jc w:val="center"/>
        <w:rPr>
          <w:rFonts w:ascii="宋体" w:hAnsi="宋体"/>
          <w:b/>
          <w:sz w:val="10"/>
          <w:szCs w:val="10"/>
        </w:rPr>
      </w:pPr>
    </w:p>
    <w:tbl>
      <w:tblPr>
        <w:tblStyle w:val="5"/>
        <w:tblW w:w="921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064"/>
        <w:gridCol w:w="3155"/>
      </w:tblGrid>
      <w:tr w14:paraId="124A8E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64" w:type="dxa"/>
            <w:tcBorders>
              <w:tl2br w:val="nil"/>
              <w:tr2bl w:val="nil"/>
            </w:tcBorders>
          </w:tcPr>
          <w:p w14:paraId="2509EBAA">
            <w:pPr>
              <w:ind w:right="-105" w:rightChars="-50"/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备案回执号：</w:t>
            </w:r>
          </w:p>
        </w:tc>
        <w:tc>
          <w:tcPr>
            <w:tcW w:w="3155" w:type="dxa"/>
            <w:tcBorders>
              <w:tl2br w:val="nil"/>
              <w:tr2bl w:val="nil"/>
            </w:tcBorders>
          </w:tcPr>
          <w:p w14:paraId="53D40A84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影虚备字〔202*〕第***号</w:t>
            </w:r>
          </w:p>
        </w:tc>
      </w:tr>
    </w:tbl>
    <w:tbl>
      <w:tblPr>
        <w:tblStyle w:val="4"/>
        <w:tblW w:w="892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651"/>
        <w:gridCol w:w="324"/>
        <w:gridCol w:w="546"/>
        <w:gridCol w:w="2292"/>
        <w:gridCol w:w="992"/>
        <w:gridCol w:w="862"/>
        <w:gridCol w:w="444"/>
        <w:gridCol w:w="552"/>
        <w:gridCol w:w="954"/>
        <w:gridCol w:w="1303"/>
      </w:tblGrid>
      <w:tr w14:paraId="74A784C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975" w:type="dxa"/>
            <w:gridSpan w:val="2"/>
            <w:shd w:val="clear" w:color="auto" w:fill="auto"/>
            <w:vAlign w:val="center"/>
          </w:tcPr>
          <w:p w14:paraId="77FEFCD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片  名</w:t>
            </w:r>
          </w:p>
        </w:tc>
        <w:tc>
          <w:tcPr>
            <w:tcW w:w="2838" w:type="dxa"/>
            <w:gridSpan w:val="2"/>
            <w:shd w:val="clear" w:color="auto" w:fill="auto"/>
            <w:vAlign w:val="center"/>
          </w:tcPr>
          <w:p w14:paraId="155405AD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1E88AF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英译名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14:paraId="4E5A2137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506" w:type="dxa"/>
            <w:gridSpan w:val="2"/>
            <w:shd w:val="clear" w:color="auto" w:fill="auto"/>
            <w:vAlign w:val="center"/>
          </w:tcPr>
          <w:p w14:paraId="4837F8E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成本预算（万）</w:t>
            </w:r>
          </w:p>
        </w:tc>
        <w:tc>
          <w:tcPr>
            <w:tcW w:w="1303" w:type="dxa"/>
            <w:shd w:val="clear" w:color="auto" w:fill="auto"/>
            <w:vAlign w:val="center"/>
          </w:tcPr>
          <w:p w14:paraId="593498A8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</w:tr>
      <w:tr w14:paraId="3FF5274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975" w:type="dxa"/>
            <w:gridSpan w:val="2"/>
            <w:shd w:val="clear" w:color="auto" w:fill="auto"/>
            <w:vAlign w:val="center"/>
          </w:tcPr>
          <w:p w14:paraId="258189DA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影片格式</w:t>
            </w:r>
          </w:p>
        </w:tc>
        <w:tc>
          <w:tcPr>
            <w:tcW w:w="2838" w:type="dxa"/>
            <w:gridSpan w:val="2"/>
            <w:shd w:val="clear" w:color="auto" w:fill="auto"/>
            <w:vAlign w:val="center"/>
          </w:tcPr>
          <w:p w14:paraId="2A9F5137">
            <w:pPr>
              <w:jc w:val="left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□EXE .BAT（Windows可执行程序）</w:t>
            </w:r>
          </w:p>
          <w:p w14:paraId="3CFB7370">
            <w:pPr>
              <w:jc w:val="left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□APK（Android应用程序）</w:t>
            </w:r>
          </w:p>
          <w:p w14:paraId="15885BF8">
            <w:pPr>
              <w:jc w:val="left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□IPA .APP（苹果IOS应用程序）</w:t>
            </w:r>
          </w:p>
          <w:p w14:paraId="5606E2B8">
            <w:pPr>
              <w:jc w:val="left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□SH .SO（LINUX应用程序）</w:t>
            </w:r>
          </w:p>
          <w:p w14:paraId="68CED711">
            <w:pPr>
              <w:jc w:val="left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□其他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35C3DA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画   幅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14:paraId="58696809">
            <w:pPr>
              <w:jc w:val="left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 xml:space="preserve">□180°    </w:t>
            </w:r>
          </w:p>
          <w:p w14:paraId="63CB5F80">
            <w:pPr>
              <w:jc w:val="left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 xml:space="preserve">□270°    </w:t>
            </w:r>
          </w:p>
          <w:p w14:paraId="4F09868A">
            <w:pPr>
              <w:jc w:val="left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□360°           □其他：</w:t>
            </w:r>
          </w:p>
        </w:tc>
        <w:tc>
          <w:tcPr>
            <w:tcW w:w="1506" w:type="dxa"/>
            <w:gridSpan w:val="2"/>
            <w:shd w:val="clear" w:color="auto" w:fill="auto"/>
            <w:vAlign w:val="center"/>
          </w:tcPr>
          <w:p w14:paraId="57655A5A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音频播放</w:t>
            </w:r>
          </w:p>
        </w:tc>
        <w:tc>
          <w:tcPr>
            <w:tcW w:w="1303" w:type="dxa"/>
            <w:shd w:val="clear" w:color="auto" w:fill="auto"/>
            <w:vAlign w:val="center"/>
          </w:tcPr>
          <w:p w14:paraId="6AAEE4C2">
            <w:pPr>
              <w:jc w:val="left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□头显内置耳机</w:t>
            </w:r>
          </w:p>
          <w:p w14:paraId="749CC19B">
            <w:pPr>
              <w:jc w:val="left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□外接耳机 □外接还音系统</w:t>
            </w:r>
          </w:p>
        </w:tc>
      </w:tr>
      <w:tr w14:paraId="7EC9AB5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975" w:type="dxa"/>
            <w:gridSpan w:val="2"/>
            <w:shd w:val="clear" w:color="auto" w:fill="auto"/>
            <w:vAlign w:val="center"/>
          </w:tcPr>
          <w:p w14:paraId="148C0D2F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分辨率</w:t>
            </w:r>
          </w:p>
        </w:tc>
        <w:tc>
          <w:tcPr>
            <w:tcW w:w="2838" w:type="dxa"/>
            <w:gridSpan w:val="2"/>
            <w:shd w:val="clear" w:color="auto" w:fill="auto"/>
            <w:vAlign w:val="center"/>
          </w:tcPr>
          <w:p w14:paraId="099DF70D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071F38D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交互方式</w:t>
            </w:r>
          </w:p>
        </w:tc>
        <w:tc>
          <w:tcPr>
            <w:tcW w:w="1306" w:type="dxa"/>
            <w:gridSpan w:val="2"/>
            <w:shd w:val="clear" w:color="auto" w:fill="auto"/>
            <w:vAlign w:val="center"/>
          </w:tcPr>
          <w:p w14:paraId="193475F1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506" w:type="dxa"/>
            <w:gridSpan w:val="2"/>
            <w:shd w:val="clear" w:color="auto" w:fill="auto"/>
            <w:vAlign w:val="center"/>
          </w:tcPr>
          <w:p w14:paraId="396E070F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长度/时长</w:t>
            </w:r>
          </w:p>
        </w:tc>
        <w:tc>
          <w:tcPr>
            <w:tcW w:w="1303" w:type="dxa"/>
            <w:shd w:val="clear" w:color="auto" w:fill="auto"/>
            <w:vAlign w:val="center"/>
          </w:tcPr>
          <w:p w14:paraId="7B4F97C1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</w:tr>
      <w:tr w14:paraId="65AFAC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975" w:type="dxa"/>
            <w:gridSpan w:val="2"/>
            <w:shd w:val="clear" w:color="auto" w:fill="auto"/>
            <w:vAlign w:val="center"/>
          </w:tcPr>
          <w:p w14:paraId="1A7721ED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出品单位</w:t>
            </w:r>
          </w:p>
        </w:tc>
        <w:tc>
          <w:tcPr>
            <w:tcW w:w="4692" w:type="dxa"/>
            <w:gridSpan w:val="4"/>
            <w:shd w:val="clear" w:color="auto" w:fill="auto"/>
            <w:vAlign w:val="center"/>
          </w:tcPr>
          <w:p w14:paraId="5179F024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6" w:type="dxa"/>
            <w:gridSpan w:val="2"/>
            <w:shd w:val="clear" w:color="auto" w:fill="auto"/>
            <w:vAlign w:val="center"/>
          </w:tcPr>
          <w:p w14:paraId="0C0C6160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法人代表</w:t>
            </w:r>
          </w:p>
        </w:tc>
        <w:tc>
          <w:tcPr>
            <w:tcW w:w="2257" w:type="dxa"/>
            <w:gridSpan w:val="2"/>
            <w:shd w:val="clear" w:color="auto" w:fill="auto"/>
            <w:vAlign w:val="center"/>
          </w:tcPr>
          <w:p w14:paraId="369EF0FF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</w:tr>
      <w:tr w14:paraId="097DE12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975" w:type="dxa"/>
            <w:gridSpan w:val="2"/>
            <w:shd w:val="clear" w:color="auto" w:fill="auto"/>
            <w:vAlign w:val="center"/>
          </w:tcPr>
          <w:p w14:paraId="2B97D9E6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摄制单位</w:t>
            </w:r>
          </w:p>
        </w:tc>
        <w:tc>
          <w:tcPr>
            <w:tcW w:w="4692" w:type="dxa"/>
            <w:gridSpan w:val="4"/>
            <w:shd w:val="clear" w:color="auto" w:fill="auto"/>
            <w:vAlign w:val="center"/>
          </w:tcPr>
          <w:p w14:paraId="22F217D7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6" w:type="dxa"/>
            <w:gridSpan w:val="2"/>
            <w:shd w:val="clear" w:color="auto" w:fill="auto"/>
            <w:vAlign w:val="center"/>
          </w:tcPr>
          <w:p w14:paraId="165454E1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法人代表</w:t>
            </w:r>
          </w:p>
        </w:tc>
        <w:tc>
          <w:tcPr>
            <w:tcW w:w="2257" w:type="dxa"/>
            <w:gridSpan w:val="2"/>
            <w:shd w:val="clear" w:color="auto" w:fill="auto"/>
            <w:vAlign w:val="center"/>
          </w:tcPr>
          <w:p w14:paraId="35989817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</w:tr>
      <w:tr w14:paraId="7F09034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975" w:type="dxa"/>
            <w:gridSpan w:val="2"/>
            <w:shd w:val="clear" w:color="auto" w:fill="auto"/>
            <w:vAlign w:val="center"/>
          </w:tcPr>
          <w:p w14:paraId="4C558D09">
            <w:pPr>
              <w:jc w:val="center"/>
              <w:rPr>
                <w:rFonts w:hint="eastAsia" w:ascii="宋体" w:hAns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  <w:lang w:val="en-US" w:eastAsia="zh-CN"/>
              </w:rPr>
              <w:t>联系人</w:t>
            </w:r>
          </w:p>
        </w:tc>
        <w:tc>
          <w:tcPr>
            <w:tcW w:w="4692" w:type="dxa"/>
            <w:gridSpan w:val="4"/>
            <w:shd w:val="clear" w:color="auto" w:fill="auto"/>
            <w:vAlign w:val="center"/>
          </w:tcPr>
          <w:p w14:paraId="0941E31A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6" w:type="dxa"/>
            <w:gridSpan w:val="2"/>
            <w:shd w:val="clear" w:color="auto" w:fill="auto"/>
            <w:vAlign w:val="center"/>
          </w:tcPr>
          <w:p w14:paraId="47337F80">
            <w:pPr>
              <w:jc w:val="center"/>
              <w:rPr>
                <w:rFonts w:hint="eastAsia" w:ascii="宋体" w:hAnsi="宋体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Cs w:val="21"/>
                <w:lang w:val="en-US" w:eastAsia="zh-CN"/>
              </w:rPr>
              <w:t>联系电话</w:t>
            </w:r>
          </w:p>
        </w:tc>
        <w:tc>
          <w:tcPr>
            <w:tcW w:w="2257" w:type="dxa"/>
            <w:gridSpan w:val="2"/>
            <w:shd w:val="clear" w:color="auto" w:fill="auto"/>
            <w:vAlign w:val="center"/>
          </w:tcPr>
          <w:p w14:paraId="7F777429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</w:tr>
      <w:tr w14:paraId="52DC459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975" w:type="dxa"/>
            <w:gridSpan w:val="2"/>
            <w:shd w:val="clear" w:color="auto" w:fill="auto"/>
            <w:vAlign w:val="center"/>
          </w:tcPr>
          <w:p w14:paraId="2FB1203E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编  剧</w:t>
            </w:r>
          </w:p>
        </w:tc>
        <w:tc>
          <w:tcPr>
            <w:tcW w:w="4692" w:type="dxa"/>
            <w:gridSpan w:val="4"/>
            <w:shd w:val="clear" w:color="auto" w:fill="auto"/>
            <w:vAlign w:val="center"/>
          </w:tcPr>
          <w:p w14:paraId="57B3A738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6" w:type="dxa"/>
            <w:gridSpan w:val="2"/>
            <w:shd w:val="clear" w:color="auto" w:fill="auto"/>
            <w:vAlign w:val="center"/>
          </w:tcPr>
          <w:p w14:paraId="4F609C8D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摄  影</w:t>
            </w:r>
          </w:p>
        </w:tc>
        <w:tc>
          <w:tcPr>
            <w:tcW w:w="2257" w:type="dxa"/>
            <w:gridSpan w:val="2"/>
            <w:shd w:val="clear" w:color="auto" w:fill="auto"/>
            <w:vAlign w:val="center"/>
          </w:tcPr>
          <w:p w14:paraId="7B3282CB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</w:tr>
      <w:tr w14:paraId="6C0942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975" w:type="dxa"/>
            <w:gridSpan w:val="2"/>
            <w:shd w:val="clear" w:color="auto" w:fill="auto"/>
            <w:vAlign w:val="center"/>
          </w:tcPr>
          <w:p w14:paraId="5DB836D8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导  演</w:t>
            </w:r>
          </w:p>
        </w:tc>
        <w:tc>
          <w:tcPr>
            <w:tcW w:w="4692" w:type="dxa"/>
            <w:gridSpan w:val="4"/>
            <w:shd w:val="clear" w:color="auto" w:fill="auto"/>
            <w:vAlign w:val="center"/>
          </w:tcPr>
          <w:p w14:paraId="32AFC2D1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96" w:type="dxa"/>
            <w:gridSpan w:val="2"/>
            <w:shd w:val="clear" w:color="auto" w:fill="auto"/>
            <w:vAlign w:val="center"/>
          </w:tcPr>
          <w:p w14:paraId="7961F7D6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作  曲</w:t>
            </w:r>
          </w:p>
        </w:tc>
        <w:tc>
          <w:tcPr>
            <w:tcW w:w="2257" w:type="dxa"/>
            <w:gridSpan w:val="2"/>
            <w:shd w:val="clear" w:color="auto" w:fill="auto"/>
            <w:vAlign w:val="center"/>
          </w:tcPr>
          <w:p w14:paraId="114F26E0">
            <w:pPr>
              <w:jc w:val="left"/>
              <w:rPr>
                <w:rFonts w:ascii="宋体" w:hAnsi="宋体"/>
                <w:bCs/>
                <w:szCs w:val="21"/>
              </w:rPr>
            </w:pPr>
          </w:p>
        </w:tc>
      </w:tr>
      <w:tr w14:paraId="52E190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97" w:hRule="atLeast"/>
          <w:jc w:val="center"/>
        </w:trPr>
        <w:tc>
          <w:tcPr>
            <w:tcW w:w="975" w:type="dxa"/>
            <w:gridSpan w:val="2"/>
            <w:shd w:val="clear" w:color="auto" w:fill="auto"/>
            <w:vAlign w:val="center"/>
          </w:tcPr>
          <w:p w14:paraId="7763A27A"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主要演员</w:t>
            </w:r>
          </w:p>
        </w:tc>
        <w:tc>
          <w:tcPr>
            <w:tcW w:w="546" w:type="dxa"/>
            <w:tcBorders>
              <w:right w:val="nil"/>
            </w:tcBorders>
            <w:shd w:val="clear" w:color="auto" w:fill="auto"/>
            <w:vAlign w:val="center"/>
          </w:tcPr>
          <w:p w14:paraId="26395CBD">
            <w:pPr>
              <w:ind w:left="-105" w:leftChars="-50" w:right="-105" w:rightChars="-50"/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（男）</w:t>
            </w:r>
          </w:p>
        </w:tc>
        <w:tc>
          <w:tcPr>
            <w:tcW w:w="7399" w:type="dxa"/>
            <w:gridSpan w:val="7"/>
            <w:tcBorders>
              <w:left w:val="nil"/>
            </w:tcBorders>
            <w:shd w:val="clear" w:color="auto" w:fill="auto"/>
            <w:vAlign w:val="center"/>
          </w:tcPr>
          <w:p w14:paraId="7F37A7D6">
            <w:pPr>
              <w:jc w:val="left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 xml:space="preserve">                               </w:t>
            </w:r>
            <w:r>
              <w:rPr>
                <w:rFonts w:hint="eastAsia" w:ascii="宋体" w:hAnsi="宋体"/>
                <w:b/>
                <w:bCs/>
                <w:szCs w:val="21"/>
              </w:rPr>
              <w:t>（女）</w:t>
            </w:r>
          </w:p>
        </w:tc>
      </w:tr>
      <w:tr w14:paraId="6A50D3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843" w:hRule="atLeast"/>
          <w:jc w:val="center"/>
        </w:trPr>
        <w:tc>
          <w:tcPr>
            <w:tcW w:w="651" w:type="dxa"/>
            <w:vMerge w:val="restart"/>
            <w:shd w:val="clear" w:color="auto" w:fill="auto"/>
            <w:vAlign w:val="center"/>
          </w:tcPr>
          <w:p w14:paraId="3CA5526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故</w:t>
            </w:r>
          </w:p>
          <w:p w14:paraId="25191FC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事</w:t>
            </w:r>
          </w:p>
          <w:p w14:paraId="49381B6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梗</w:t>
            </w:r>
          </w:p>
          <w:p w14:paraId="09CDD2D7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概</w:t>
            </w:r>
          </w:p>
        </w:tc>
        <w:tc>
          <w:tcPr>
            <w:tcW w:w="8269" w:type="dxa"/>
            <w:gridSpan w:val="9"/>
            <w:tcBorders>
              <w:bottom w:val="nil"/>
            </w:tcBorders>
            <w:shd w:val="clear" w:color="auto" w:fill="auto"/>
          </w:tcPr>
          <w:p w14:paraId="0AD3C376">
            <w:pPr>
              <w:rPr>
                <w:rFonts w:ascii="宋体" w:hAnsi="宋体"/>
                <w:szCs w:val="21"/>
              </w:rPr>
            </w:pPr>
          </w:p>
        </w:tc>
      </w:tr>
      <w:tr w14:paraId="0D4D242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953" w:hRule="atLeast"/>
          <w:jc w:val="center"/>
        </w:trPr>
        <w:tc>
          <w:tcPr>
            <w:tcW w:w="651" w:type="dxa"/>
            <w:vMerge w:val="continue"/>
            <w:shd w:val="clear" w:color="auto" w:fill="auto"/>
            <w:vAlign w:val="center"/>
          </w:tcPr>
          <w:p w14:paraId="26ABAA70">
            <w:pPr>
              <w:spacing w:line="440" w:lineRule="exact"/>
              <w:rPr>
                <w:szCs w:val="21"/>
              </w:rPr>
            </w:pPr>
          </w:p>
        </w:tc>
        <w:tc>
          <w:tcPr>
            <w:tcW w:w="8269" w:type="dxa"/>
            <w:gridSpan w:val="9"/>
            <w:tcBorders>
              <w:top w:val="nil"/>
            </w:tcBorders>
            <w:shd w:val="clear" w:color="auto" w:fill="auto"/>
          </w:tcPr>
          <w:p w14:paraId="1D427CD6">
            <w:pPr>
              <w:spacing w:after="62" w:afterLines="20"/>
              <w:ind w:left="5250" w:leftChars="2500"/>
              <w:rPr>
                <w:rFonts w:ascii="宋体" w:hAnsi="宋体"/>
                <w:szCs w:val="21"/>
              </w:rPr>
            </w:pPr>
          </w:p>
          <w:p w14:paraId="334D57E5">
            <w:pPr>
              <w:spacing w:after="62" w:afterLines="20"/>
              <w:ind w:left="5250" w:leftChars="2500"/>
              <w:rPr>
                <w:rFonts w:ascii="宋体" w:hAnsi="宋体"/>
                <w:szCs w:val="21"/>
              </w:rPr>
            </w:pPr>
          </w:p>
          <w:p w14:paraId="44170322">
            <w:pPr>
              <w:spacing w:after="62" w:afterLines="20"/>
              <w:ind w:left="5250" w:leftChars="2500"/>
              <w:rPr>
                <w:rFonts w:ascii="宋体" w:hAnsi="宋体"/>
                <w:szCs w:val="21"/>
              </w:rPr>
            </w:pPr>
          </w:p>
          <w:p w14:paraId="494C3FCD">
            <w:pPr>
              <w:spacing w:after="62" w:afterLines="20"/>
              <w:rPr>
                <w:rFonts w:hint="eastAsia" w:ascii="宋体" w:hAnsi="宋体"/>
                <w:szCs w:val="21"/>
              </w:rPr>
            </w:pPr>
          </w:p>
          <w:p w14:paraId="415C9AD8">
            <w:pPr>
              <w:spacing w:after="62" w:afterLines="20"/>
              <w:ind w:left="5250" w:leftChars="25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（申请单位盖章）</w:t>
            </w:r>
            <w:r>
              <w:rPr>
                <w:rFonts w:hint="eastAsia" w:ascii="宋体" w:hAnsi="宋体"/>
                <w:szCs w:val="21"/>
              </w:rPr>
              <w:br w:type="textWrapping"/>
            </w:r>
            <w:r>
              <w:rPr>
                <w:rFonts w:hint="eastAsia" w:ascii="宋体" w:hAnsi="宋体"/>
                <w:szCs w:val="21"/>
              </w:rPr>
              <w:t>送审时间：</w:t>
            </w:r>
          </w:p>
        </w:tc>
      </w:tr>
      <w:tr w14:paraId="6BD6F9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2268" w:hRule="atLeast"/>
          <w:jc w:val="center"/>
        </w:trPr>
        <w:tc>
          <w:tcPr>
            <w:tcW w:w="651" w:type="dxa"/>
            <w:vMerge w:val="restart"/>
            <w:shd w:val="clear" w:color="auto" w:fill="auto"/>
            <w:vAlign w:val="center"/>
          </w:tcPr>
          <w:p w14:paraId="4D09A1F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国家电影局电影审查委员会审查意见</w:t>
            </w:r>
          </w:p>
        </w:tc>
        <w:tc>
          <w:tcPr>
            <w:tcW w:w="8269" w:type="dxa"/>
            <w:gridSpan w:val="9"/>
            <w:tcBorders>
              <w:bottom w:val="nil"/>
            </w:tcBorders>
            <w:shd w:val="clear" w:color="auto" w:fill="auto"/>
            <w:vAlign w:val="center"/>
          </w:tcPr>
          <w:p w14:paraId="4C2CB663">
            <w:pPr>
              <w:jc w:val="left"/>
              <w:rPr>
                <w:rFonts w:ascii="宋体" w:hAnsi="宋体"/>
                <w:szCs w:val="21"/>
              </w:rPr>
            </w:pPr>
          </w:p>
          <w:p w14:paraId="2B4B6DE8">
            <w:pPr>
              <w:jc w:val="left"/>
              <w:rPr>
                <w:rFonts w:ascii="宋体" w:hAnsi="宋体"/>
                <w:szCs w:val="21"/>
              </w:rPr>
            </w:pPr>
          </w:p>
          <w:p w14:paraId="0B7289BC">
            <w:pPr>
              <w:jc w:val="left"/>
              <w:rPr>
                <w:rFonts w:ascii="宋体" w:hAnsi="宋体"/>
                <w:szCs w:val="21"/>
              </w:rPr>
            </w:pPr>
          </w:p>
          <w:p w14:paraId="41345282">
            <w:pPr>
              <w:jc w:val="left"/>
              <w:rPr>
                <w:rFonts w:ascii="宋体" w:hAnsi="宋体"/>
                <w:szCs w:val="21"/>
              </w:rPr>
            </w:pPr>
          </w:p>
          <w:p w14:paraId="4540E75F">
            <w:pPr>
              <w:jc w:val="left"/>
              <w:rPr>
                <w:rFonts w:ascii="宋体" w:hAnsi="宋体"/>
                <w:szCs w:val="21"/>
              </w:rPr>
            </w:pPr>
          </w:p>
          <w:p w14:paraId="1BB5D6E1">
            <w:pPr>
              <w:jc w:val="left"/>
              <w:rPr>
                <w:rFonts w:hint="eastAsia" w:ascii="宋体" w:hAnsi="宋体"/>
                <w:szCs w:val="21"/>
              </w:rPr>
            </w:pPr>
          </w:p>
          <w:p w14:paraId="4BC5E1E5">
            <w:pPr>
              <w:jc w:val="left"/>
              <w:rPr>
                <w:rFonts w:ascii="宋体" w:hAnsi="宋体"/>
                <w:szCs w:val="21"/>
              </w:rPr>
            </w:pPr>
          </w:p>
          <w:p w14:paraId="730FA9EA">
            <w:pPr>
              <w:jc w:val="left"/>
              <w:rPr>
                <w:rFonts w:ascii="宋体" w:hAnsi="宋体"/>
                <w:szCs w:val="21"/>
              </w:rPr>
            </w:pPr>
          </w:p>
          <w:p w14:paraId="12659962">
            <w:pPr>
              <w:jc w:val="left"/>
              <w:rPr>
                <w:rFonts w:hint="eastAsia" w:ascii="宋体" w:hAnsi="宋体"/>
                <w:szCs w:val="21"/>
              </w:rPr>
            </w:pPr>
          </w:p>
          <w:p w14:paraId="19F65669">
            <w:pPr>
              <w:jc w:val="left"/>
              <w:rPr>
                <w:rFonts w:hint="eastAsia" w:ascii="宋体" w:hAnsi="宋体"/>
                <w:szCs w:val="21"/>
              </w:rPr>
            </w:pPr>
          </w:p>
        </w:tc>
      </w:tr>
      <w:tr w14:paraId="0471374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cantSplit/>
          <w:trHeight w:val="567" w:hRule="atLeast"/>
          <w:jc w:val="center"/>
        </w:trPr>
        <w:tc>
          <w:tcPr>
            <w:tcW w:w="651" w:type="dxa"/>
            <w:vMerge w:val="continue"/>
            <w:shd w:val="clear" w:color="auto" w:fill="auto"/>
            <w:vAlign w:val="center"/>
          </w:tcPr>
          <w:p w14:paraId="2E8AF2DF">
            <w:pPr>
              <w:jc w:val="left"/>
            </w:pPr>
          </w:p>
        </w:tc>
        <w:tc>
          <w:tcPr>
            <w:tcW w:w="8269" w:type="dxa"/>
            <w:gridSpan w:val="9"/>
            <w:tcBorders>
              <w:top w:val="nil"/>
            </w:tcBorders>
            <w:shd w:val="clear" w:color="auto" w:fill="auto"/>
            <w:vAlign w:val="center"/>
          </w:tcPr>
          <w:p w14:paraId="7674BF69">
            <w:pPr>
              <w:ind w:left="5460" w:leftChars="2600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   月   日</w:t>
            </w:r>
          </w:p>
        </w:tc>
      </w:tr>
    </w:tbl>
    <w:p w14:paraId="7656425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98E03AF"/>
    <w:rsid w:val="009A743C"/>
    <w:rsid w:val="00A27242"/>
    <w:rsid w:val="00AA680C"/>
    <w:rsid w:val="00C80D54"/>
    <w:rsid w:val="00DC4FF9"/>
    <w:rsid w:val="02375991"/>
    <w:rsid w:val="04840F72"/>
    <w:rsid w:val="055249CE"/>
    <w:rsid w:val="107D1CD3"/>
    <w:rsid w:val="13170791"/>
    <w:rsid w:val="15B656DE"/>
    <w:rsid w:val="1A2D5022"/>
    <w:rsid w:val="1F3109E2"/>
    <w:rsid w:val="1FEA431F"/>
    <w:rsid w:val="2141525B"/>
    <w:rsid w:val="23C01AC4"/>
    <w:rsid w:val="298E03AF"/>
    <w:rsid w:val="299E3384"/>
    <w:rsid w:val="2E7C15F3"/>
    <w:rsid w:val="351A12DC"/>
    <w:rsid w:val="4DE87CDB"/>
    <w:rsid w:val="505853B1"/>
    <w:rsid w:val="62F6533B"/>
    <w:rsid w:val="65BB578F"/>
    <w:rsid w:val="6A002D52"/>
    <w:rsid w:val="6A9653FD"/>
    <w:rsid w:val="6F502392"/>
    <w:rsid w:val="6FE05417"/>
    <w:rsid w:val="7349422F"/>
    <w:rsid w:val="75AB3B66"/>
    <w:rsid w:val="7A5E4103"/>
    <w:rsid w:val="7B560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字符"/>
    <w:basedOn w:val="6"/>
    <w:link w:val="2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ZXB.COM</Company>
  <Pages>1</Pages>
  <Words>208</Words>
  <Characters>252</Characters>
  <Lines>2</Lines>
  <Paragraphs>1</Paragraphs>
  <TotalTime>0</TotalTime>
  <ScaleCrop>false</ScaleCrop>
  <LinksUpToDate>false</LinksUpToDate>
  <CharactersWithSpaces>325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2025-03-04T10:09:00Z</dcterms:created>
  <dc:creator>z-triomphe</dc:creator>
  <cp:lastModifiedBy>YD</cp:lastModifiedBy>
  <dcterms:modified xsi:type="dcterms:W3CDTF">2025-03-25T07:23:13Z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07FE25CA6B89400BB4A4D167F20EFEB7_12</vt:lpwstr>
  </property>
  <property fmtid="{D5CDD505-2E9C-101B-9397-08002B2CF9AE}" pid="4" name="KSOTemplateDocerSaveRecord">
    <vt:lpwstr>eyJoZGlkIjoiZmI3MDY0NTQ5ODk1MmU1NjQ4MjA0MTgzNTRmZjRlYTcifQ==</vt:lpwstr>
  </property>
</Properties>
</file>